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E" w:rsidRDefault="00106B5E" w:rsidP="00106B5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WYMAGANIA EDUKACYJNE NA POSZCZEGÓLNE OCENY: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5E" w:rsidRPr="00106B5E" w:rsidRDefault="00106B5E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5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106B5E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CA22A6" w:rsidRPr="00106B5E">
        <w:rPr>
          <w:rFonts w:ascii="Times New Roman" w:hAnsi="Times New Roman" w:cs="Times New Roman"/>
          <w:b/>
          <w:bCs/>
          <w:sz w:val="24"/>
          <w:szCs w:val="24"/>
        </w:rPr>
        <w:t xml:space="preserve">celującą </w:t>
      </w:r>
      <w:r w:rsidR="00CA22A6" w:rsidRPr="00106B5E">
        <w:rPr>
          <w:rFonts w:ascii="Times New Roman" w:hAnsi="Times New Roman" w:cs="Times New Roman"/>
          <w:b/>
          <w:sz w:val="24"/>
          <w:szCs w:val="24"/>
        </w:rPr>
        <w:t>otrzymuje uczeń, który</w:t>
      </w:r>
      <w:r w:rsidRPr="00106B5E">
        <w:rPr>
          <w:rFonts w:ascii="Times New Roman" w:hAnsi="Times New Roman" w:cs="Times New Roman"/>
          <w:b/>
          <w:sz w:val="24"/>
          <w:szCs w:val="24"/>
        </w:rPr>
        <w:t>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hAnsi="Times New Roman" w:cs="Times New Roman"/>
          <w:sz w:val="24"/>
          <w:szCs w:val="24"/>
        </w:rPr>
        <w:t xml:space="preserve"> spełnia wszystkie wymagania na ocenę bardzo dobrą,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ponadto: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wykazuje szczeg</w:t>
      </w:r>
      <w:r>
        <w:rPr>
          <w:rFonts w:ascii="Times New Roman" w:hAnsi="Times New Roman" w:cs="Times New Roman"/>
          <w:sz w:val="24"/>
          <w:szCs w:val="24"/>
        </w:rPr>
        <w:t>ólne zainteresowanie przedmiotami zawodowymi leśnymi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posiada wiedzę i umiejętności wykraczające poza program nauczania </w:t>
      </w:r>
      <w:r>
        <w:rPr>
          <w:rFonts w:ascii="Times New Roman" w:hAnsi="Times New Roman" w:cs="Times New Roman"/>
          <w:sz w:val="24"/>
          <w:szCs w:val="24"/>
        </w:rPr>
        <w:t>przedmiotów leśnych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z powodzeniem bierze udział w </w:t>
      </w:r>
      <w:r>
        <w:rPr>
          <w:rFonts w:ascii="Times New Roman" w:hAnsi="Times New Roman" w:cs="Times New Roman"/>
          <w:sz w:val="24"/>
          <w:szCs w:val="24"/>
        </w:rPr>
        <w:t>konkursach o tematyce leśnej.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A6" w:rsidRPr="00106B5E" w:rsidRDefault="00106B5E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5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106B5E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CA22A6" w:rsidRPr="00106B5E">
        <w:rPr>
          <w:rFonts w:ascii="Times New Roman" w:hAnsi="Times New Roman" w:cs="Times New Roman"/>
          <w:b/>
          <w:bCs/>
          <w:sz w:val="24"/>
          <w:szCs w:val="24"/>
        </w:rPr>
        <w:t xml:space="preserve">bardzo dobrą </w:t>
      </w:r>
      <w:r w:rsidRPr="00106B5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106B5E">
        <w:rPr>
          <w:rFonts w:ascii="Times New Roman" w:hAnsi="Times New Roman" w:cs="Times New Roman"/>
          <w:b/>
          <w:sz w:val="24"/>
          <w:szCs w:val="24"/>
        </w:rPr>
        <w:t>trzymuje uczeń, który: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w pełnym zakresie opanował wiedzę i umiejętności objęte programem nauczania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9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Pr="0031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przedmiotów leśnych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trafnie i precyzyjnie posługuje się terminologią zawodową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potrafi samodzielnie i sprawnie posługiwać się </w:t>
      </w:r>
      <w:r>
        <w:rPr>
          <w:rFonts w:ascii="Times New Roman" w:hAnsi="Times New Roman" w:cs="Times New Roman"/>
          <w:sz w:val="24"/>
          <w:szCs w:val="24"/>
        </w:rPr>
        <w:t>Instrukcją Ochrony Lasu, Instrukcją Ochrony Przeciwpożarowej Lasu, Instrukcją Urządzania lasu, Instrukcji BHP, Zasadami Hodowli Lasu,  ustawą o lasach, ustawą o ochronie przyrody, systemem komputerowym SILP</w:t>
      </w:r>
      <w:r w:rsidR="00BF24E1">
        <w:rPr>
          <w:rFonts w:ascii="Times New Roman" w:hAnsi="Times New Roman" w:cs="Times New Roman"/>
          <w:sz w:val="24"/>
          <w:szCs w:val="24"/>
        </w:rPr>
        <w:t>, prawem łowieckim,</w:t>
      </w:r>
      <w:r w:rsidR="00BF24E1" w:rsidRPr="00BF24E1">
        <w:rPr>
          <w:rFonts w:ascii="Times New Roman" w:hAnsi="Times New Roman" w:cs="Times New Roman"/>
          <w:sz w:val="24"/>
          <w:szCs w:val="24"/>
        </w:rPr>
        <w:t xml:space="preserve"> </w:t>
      </w:r>
      <w:r w:rsidR="00BF24E1">
        <w:rPr>
          <w:rFonts w:ascii="Times New Roman" w:hAnsi="Times New Roman" w:cs="Times New Roman"/>
          <w:sz w:val="24"/>
          <w:szCs w:val="24"/>
        </w:rPr>
        <w:t xml:space="preserve">tablicami miąższości drewna stojącego, tablicami miąższości kłód odziomkowych i drzew stojących, klasyfikacją surowca drzewnego. 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potrafi zaplanować wykonanie określonych zabiegów </w:t>
      </w:r>
      <w:r>
        <w:rPr>
          <w:rFonts w:ascii="Times New Roman" w:hAnsi="Times New Roman" w:cs="Times New Roman"/>
          <w:sz w:val="24"/>
          <w:szCs w:val="24"/>
        </w:rPr>
        <w:t xml:space="preserve">ochronnych, hodowlanych </w:t>
      </w:r>
      <w:r w:rsidRPr="00310B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uwzględnieniem uwarunkowań przyrodniczych i technologicznych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prawidłowo rozpoznaje </w:t>
      </w:r>
      <w:r>
        <w:rPr>
          <w:rFonts w:ascii="Times New Roman" w:hAnsi="Times New Roman" w:cs="Times New Roman"/>
          <w:sz w:val="24"/>
          <w:szCs w:val="24"/>
        </w:rPr>
        <w:t>owady dorosłe (imago), larwy, gąsienice, żerowiska owadów, patogeny grzybowe, gatunki zwierząt łownych i pod ochroną,</w:t>
      </w:r>
      <w:r w:rsidR="00BF24E1">
        <w:rPr>
          <w:rFonts w:ascii="Times New Roman" w:hAnsi="Times New Roman" w:cs="Times New Roman"/>
          <w:sz w:val="24"/>
          <w:szCs w:val="24"/>
        </w:rPr>
        <w:t xml:space="preserve"> gatunki drzew i krzewów leśnych, gatunki chronione, rodzaje drewna.</w:t>
      </w:r>
    </w:p>
    <w:p w:rsidR="00BF24E1" w:rsidRPr="00310B39" w:rsidRDefault="00BF24E1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="00AE07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samodzielnie wykonać pomiary drzewostanu, pomiary miąższości drzew stojących, drzewa leżącego, pomiary wysokości drzew</w:t>
      </w:r>
    </w:p>
    <w:p w:rsidR="00BF24E1" w:rsidRDefault="00BF24E1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sz w:val="24"/>
          <w:szCs w:val="24"/>
        </w:rPr>
        <w:t>odczytuje mapy i szkice leśne oraz opisy taksacyjne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A6" w:rsidRPr="008939EE" w:rsidRDefault="008939EE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9E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CA22A6" w:rsidRPr="008939EE">
        <w:rPr>
          <w:rFonts w:ascii="Times New Roman" w:hAnsi="Times New Roman" w:cs="Times New Roman"/>
          <w:b/>
          <w:bCs/>
          <w:sz w:val="24"/>
          <w:szCs w:val="24"/>
        </w:rPr>
        <w:t xml:space="preserve">dobrą 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opanował wiedzę i umiejętności objęte programem nauczania w stopniu przekraczającym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podstawy programowe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sprawnie, ale nie zawsze precyzyjnie posługuje się terminologią zawodową</w:t>
      </w:r>
    </w:p>
    <w:p w:rsidR="00003FC3" w:rsidRDefault="00003FC3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z niewielką pomocą</w:t>
      </w:r>
      <w:r w:rsidR="00E11C44">
        <w:rPr>
          <w:rFonts w:ascii="Times New Roman" w:eastAsia="SymbolMT" w:hAnsi="Times New Roman" w:cs="Times New Roman"/>
          <w:sz w:val="24"/>
          <w:szCs w:val="24"/>
        </w:rPr>
        <w:t xml:space="preserve"> nauczyciela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potrafi sprawnie posługiwać się </w:t>
      </w:r>
      <w:r>
        <w:rPr>
          <w:rFonts w:ascii="Times New Roman" w:hAnsi="Times New Roman" w:cs="Times New Roman"/>
          <w:sz w:val="24"/>
          <w:szCs w:val="24"/>
        </w:rPr>
        <w:t xml:space="preserve">Instrukcją Ochrony Lasu, Instrukcją Ochrony Przeciwpożarowej Lasu, Instrukcją Urządzania lasu, Instrukcji BHP, </w:t>
      </w:r>
      <w:r>
        <w:rPr>
          <w:rFonts w:ascii="Times New Roman" w:hAnsi="Times New Roman" w:cs="Times New Roman"/>
          <w:sz w:val="24"/>
          <w:szCs w:val="24"/>
        </w:rPr>
        <w:lastRenderedPageBreak/>
        <w:t>Zasadami Hodowli Lasu,  ustawą o lasach, ustawą o ochronie przyrody, systemem komputerowym SILP, prawem łowieckim,</w:t>
      </w:r>
      <w:r w:rsidRPr="00B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tablicami miąższości drewna stojącego, tablicami miąższości kłód odziomkowych i drzew stojących, klasyfikacją surowca drzewnego. 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potrafi wykorzystać wiedzę i umiejętności do zaprojektowania typowych prac </w:t>
      </w:r>
      <w:r>
        <w:rPr>
          <w:rFonts w:ascii="Times New Roman" w:hAnsi="Times New Roman" w:cs="Times New Roman"/>
          <w:sz w:val="24"/>
          <w:szCs w:val="24"/>
        </w:rPr>
        <w:t>ochronnych</w:t>
      </w:r>
      <w:r w:rsidR="00AE0732">
        <w:rPr>
          <w:rFonts w:ascii="Times New Roman" w:hAnsi="Times New Roman" w:cs="Times New Roman"/>
          <w:sz w:val="24"/>
          <w:szCs w:val="24"/>
        </w:rPr>
        <w:t xml:space="preserve"> </w:t>
      </w:r>
      <w:r w:rsidR="008939EE">
        <w:rPr>
          <w:rFonts w:ascii="Times New Roman" w:hAnsi="Times New Roman" w:cs="Times New Roman"/>
          <w:sz w:val="24"/>
          <w:szCs w:val="24"/>
        </w:rPr>
        <w:br/>
      </w:r>
      <w:r w:rsidR="00AE0732">
        <w:rPr>
          <w:rFonts w:ascii="Times New Roman" w:hAnsi="Times New Roman" w:cs="Times New Roman"/>
          <w:sz w:val="24"/>
          <w:szCs w:val="24"/>
        </w:rPr>
        <w:t>i hodowlanych</w:t>
      </w:r>
      <w:r w:rsidR="00BE72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rozpoznaje podstawowe gatunki </w:t>
      </w:r>
      <w:r>
        <w:rPr>
          <w:rFonts w:ascii="Times New Roman" w:hAnsi="Times New Roman" w:cs="Times New Roman"/>
          <w:sz w:val="24"/>
          <w:szCs w:val="24"/>
        </w:rPr>
        <w:t>owadów</w:t>
      </w:r>
      <w:r w:rsidR="00AE0732">
        <w:rPr>
          <w:rFonts w:ascii="Times New Roman" w:hAnsi="Times New Roman" w:cs="Times New Roman"/>
          <w:sz w:val="24"/>
          <w:szCs w:val="24"/>
        </w:rPr>
        <w:t>, grzybów patogenicznych,</w:t>
      </w:r>
      <w:r w:rsidR="00AE0732" w:rsidRPr="00AE0732">
        <w:rPr>
          <w:rFonts w:ascii="Times New Roman" w:hAnsi="Times New Roman" w:cs="Times New Roman"/>
          <w:sz w:val="24"/>
          <w:szCs w:val="24"/>
        </w:rPr>
        <w:t xml:space="preserve"> </w:t>
      </w:r>
      <w:r w:rsidR="00AE0732">
        <w:rPr>
          <w:rFonts w:ascii="Times New Roman" w:hAnsi="Times New Roman" w:cs="Times New Roman"/>
          <w:sz w:val="24"/>
          <w:szCs w:val="24"/>
        </w:rPr>
        <w:t>gatunki zwierząt łownych i pod ochroną, gatunki drzew i krzewów leśnych, gatunki roślin chronionych, rodzaje drewna.</w:t>
      </w:r>
    </w:p>
    <w:p w:rsidR="00AE0732" w:rsidRDefault="00AE0732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AE0732"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potrafi wykorz</w:t>
      </w:r>
      <w:r>
        <w:rPr>
          <w:rFonts w:ascii="Times New Roman" w:hAnsi="Times New Roman" w:cs="Times New Roman"/>
          <w:sz w:val="24"/>
          <w:szCs w:val="24"/>
        </w:rPr>
        <w:t xml:space="preserve">ystać wiedzę i umiejętności do wykonania </w:t>
      </w:r>
      <w:r w:rsidRPr="00310B39">
        <w:rPr>
          <w:rFonts w:ascii="Times New Roman" w:hAnsi="Times New Roman" w:cs="Times New Roman"/>
          <w:sz w:val="24"/>
          <w:szCs w:val="24"/>
        </w:rPr>
        <w:t xml:space="preserve">typowych </w:t>
      </w:r>
      <w:r>
        <w:rPr>
          <w:rFonts w:ascii="Times New Roman" w:hAnsi="Times New Roman" w:cs="Times New Roman"/>
          <w:sz w:val="24"/>
          <w:szCs w:val="24"/>
        </w:rPr>
        <w:t xml:space="preserve">pomiarów </w:t>
      </w:r>
      <w:r w:rsidR="008939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drzewostanie</w:t>
      </w:r>
    </w:p>
    <w:p w:rsidR="00AE0732" w:rsidRDefault="00AE0732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odczytać podstawowe elementy mapy i szkiców leśnych oraz opisów taksacyjnych.</w:t>
      </w:r>
    </w:p>
    <w:p w:rsidR="00AE0732" w:rsidRPr="00310B39" w:rsidRDefault="00AE0732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732" w:rsidRDefault="00AE0732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A6" w:rsidRPr="008939EE" w:rsidRDefault="008939EE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9E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CA22A6" w:rsidRPr="008939EE">
        <w:rPr>
          <w:rFonts w:ascii="Times New Roman" w:hAnsi="Times New Roman" w:cs="Times New Roman"/>
          <w:b/>
          <w:bCs/>
          <w:sz w:val="24"/>
          <w:szCs w:val="24"/>
        </w:rPr>
        <w:t xml:space="preserve">dostateczną 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opanował wiedzę i umiejętności na poziomie podstawy programowej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zna i rozumie podstawowe pojęcia zawodowe, ale nie zawsze właściwie ich używa</w:t>
      </w:r>
    </w:p>
    <w:p w:rsidR="00E11C44" w:rsidRPr="00B072F8" w:rsidRDefault="00E11C44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przy pomocy nauczyciela </w:t>
      </w:r>
      <w:r>
        <w:rPr>
          <w:rFonts w:ascii="Times New Roman" w:hAnsi="Times New Roman" w:cs="Times New Roman"/>
          <w:sz w:val="24"/>
          <w:szCs w:val="24"/>
        </w:rPr>
        <w:t>posługuje</w:t>
      </w:r>
      <w:r w:rsidRPr="00310B39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Instrukcją Ochrony Lasu, Instrukcją Ochrony Przeciwpożarowej Lasu, Instrukcją Urządzania lasu, Instrukcji BHP, Zasadami Hodowli Lasu,  ustawą o lasach, ustawą o ochronie przyrody, systemem komputerowym SILP, prawem łowieckim,</w:t>
      </w:r>
      <w:r w:rsidRPr="00B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tablicami miąższości drewna stojącego, tablicami miąższości kłód odziomkowych i drzew stojących, klasyfikacją surowca drzewnego. 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przy pomocy nauczyciela potrafi rozwiązać typowe zadania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 xml:space="preserve">z planowaniem zabiegów </w:t>
      </w:r>
      <w:r>
        <w:rPr>
          <w:rFonts w:ascii="Times New Roman" w:hAnsi="Times New Roman" w:cs="Times New Roman"/>
          <w:sz w:val="24"/>
          <w:szCs w:val="24"/>
        </w:rPr>
        <w:t>ochronnych</w:t>
      </w:r>
      <w:r w:rsidR="001E6229">
        <w:rPr>
          <w:rFonts w:ascii="Times New Roman" w:hAnsi="Times New Roman" w:cs="Times New Roman"/>
          <w:sz w:val="24"/>
          <w:szCs w:val="24"/>
        </w:rPr>
        <w:t xml:space="preserve"> i hodowlanych, związanych z urządzaniem lasu, użytkowaniem lasu i łowiectwem oraz z system komputerowym SILP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popełnia niewielkie błędy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w wypowiedziach ustnych i pisemnych nie dba o poprawność stylistyczną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i przejrzystość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A6" w:rsidRPr="008939EE" w:rsidRDefault="008939EE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9E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CA22A6" w:rsidRPr="008939EE">
        <w:rPr>
          <w:rFonts w:ascii="Times New Roman" w:hAnsi="Times New Roman" w:cs="Times New Roman"/>
          <w:b/>
          <w:bCs/>
          <w:sz w:val="24"/>
          <w:szCs w:val="24"/>
        </w:rPr>
        <w:t xml:space="preserve">dopuszczającą 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opanował tylko łatwe, najistotniejsze wiadomości i umiejętności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w niewielkim stopniu posługuje się terminologią zawodową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zadania rozwiązuje długo i niestarannie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często popełnia błędy</w:t>
      </w:r>
    </w:p>
    <w:p w:rsidR="00CA22A6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na postawione pytania znajduje odpowiedź przy dużej pomocy nauczyciela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A6" w:rsidRPr="008939EE" w:rsidRDefault="008939EE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9EE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CA22A6" w:rsidRPr="008939EE">
        <w:rPr>
          <w:rFonts w:ascii="Times New Roman" w:hAnsi="Times New Roman" w:cs="Times New Roman"/>
          <w:b/>
          <w:bCs/>
          <w:sz w:val="24"/>
          <w:szCs w:val="24"/>
        </w:rPr>
        <w:t xml:space="preserve">niedostateczną </w:t>
      </w:r>
      <w:r w:rsidR="00CA22A6" w:rsidRPr="008939EE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opanował tylko podstawowe wiadomości i umiejętności w stopniu uniemożliwiającym dalsze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zdobywanie wiedzy i umiejętności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zadania o niewielkim stopniu trudności rozwiązuje tylko przy dużej pomocy nauczyciela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podstawowe pojęcia i terminy używa niezgodnie z ich znaczeniem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popełnia podstawowe (kardynalne) błędy</w:t>
      </w:r>
    </w:p>
    <w:p w:rsidR="00CA22A6" w:rsidRPr="00310B39" w:rsidRDefault="00CA22A6" w:rsidP="0010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nie prowadzi zeszytu przedmiotowego</w:t>
      </w:r>
    </w:p>
    <w:p w:rsidR="00CA22A6" w:rsidRPr="00310B39" w:rsidRDefault="00CA22A6" w:rsidP="00106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9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310B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10B39">
        <w:rPr>
          <w:rFonts w:ascii="Times New Roman" w:hAnsi="Times New Roman" w:cs="Times New Roman"/>
          <w:sz w:val="24"/>
          <w:szCs w:val="24"/>
        </w:rPr>
        <w:t>nie chce korzystać z zaproponowanych form pomocy</w:t>
      </w:r>
    </w:p>
    <w:p w:rsidR="00CA22A6" w:rsidRDefault="00CA22A6" w:rsidP="00106B5E">
      <w:pPr>
        <w:spacing w:line="360" w:lineRule="auto"/>
      </w:pPr>
    </w:p>
    <w:p w:rsidR="00937329" w:rsidRDefault="00937329" w:rsidP="00106B5E">
      <w:pPr>
        <w:spacing w:line="360" w:lineRule="auto"/>
      </w:pPr>
    </w:p>
    <w:sectPr w:rsidR="00937329" w:rsidSect="00D4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22A6"/>
    <w:rsid w:val="00003FC3"/>
    <w:rsid w:val="00106B5E"/>
    <w:rsid w:val="001E6229"/>
    <w:rsid w:val="00315B84"/>
    <w:rsid w:val="003905AB"/>
    <w:rsid w:val="008939EE"/>
    <w:rsid w:val="00937329"/>
    <w:rsid w:val="00965F1B"/>
    <w:rsid w:val="00AD4F76"/>
    <w:rsid w:val="00AE0732"/>
    <w:rsid w:val="00B072F8"/>
    <w:rsid w:val="00BE72FA"/>
    <w:rsid w:val="00BF24E1"/>
    <w:rsid w:val="00CA22A6"/>
    <w:rsid w:val="00E11C44"/>
    <w:rsid w:val="00E7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4</cp:revision>
  <dcterms:created xsi:type="dcterms:W3CDTF">2022-09-07T16:24:00Z</dcterms:created>
  <dcterms:modified xsi:type="dcterms:W3CDTF">2022-09-17T16:10:00Z</dcterms:modified>
</cp:coreProperties>
</file>