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9" w:rsidRDefault="00EC0399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F937DC" w:rsidRPr="00EC0399" w:rsidRDefault="00EA65CF" w:rsidP="00834B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Regulamin rekrutacji i uczestnictwa </w:t>
      </w:r>
      <w:r w:rsid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nauczycieli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 projekcie „</w:t>
      </w:r>
      <w:r w:rsidRPr="0023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Centrum Mistrzostwa Gastronomiczne</w:t>
      </w:r>
      <w:r w:rsidR="00F937D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go</w:t>
      </w:r>
    </w:p>
    <w:p w:rsidR="00EA65CF" w:rsidRPr="00EA65CF" w:rsidRDefault="00F937DC" w:rsidP="00834B4C">
      <w:pPr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 Zespole Szkół Ekonomiczno-</w:t>
      </w:r>
      <w:r w:rsidR="00EA65CF" w:rsidRPr="0023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Usługowych w Żychlinie</w:t>
      </w:r>
      <w:r w:rsidR="00EA65CF"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”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EA65CF"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EA65CF"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:rsidR="00F95171" w:rsidRPr="00F95171" w:rsidRDefault="00F95171" w:rsidP="00027F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„</w:t>
      </w:r>
      <w:r w:rsidRPr="00F9517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ar-SA"/>
        </w:rPr>
        <w:t>Centrum Mistrzostwa Gastronomicznego w Zespole Szkół Ekonomiczno-Usługowych w Żychlinie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”, którego Beneficjentem jest Powiat Koniński z siedzibą w Koninie, Aleje 1 Maja 9, 62-510 Konin, realizuje Zespół Szkół Ekonomiczno-Usługowych im. Fryderyka Chopina w Żychlinie.</w:t>
      </w:r>
    </w:p>
    <w:p w:rsidR="00F95171" w:rsidRPr="00F95171" w:rsidRDefault="00F95171" w:rsidP="00027F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współfinansowany jest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:rsidR="00F95171" w:rsidRPr="00F95171" w:rsidRDefault="00F95171" w:rsidP="00027FA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Celem Projektu jest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poprawa konkurencyjności na rynku pracy i zdolności do skutecznego wejścia na rynek pracy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uczniów, a także uzupełnienie kwalifikacji lub kompetencji zawodowych nauczycieli z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Zespołu Szkół Ekonomiczno-Usługowych im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Fryderyka Chopina w Żychlinie.</w:t>
      </w:r>
    </w:p>
    <w:p w:rsidR="00F95171" w:rsidRPr="00F95171" w:rsidRDefault="00F95171" w:rsidP="00834B4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realizowany jest od 1 września 2019 r. do 30 września 2021 r.</w:t>
      </w:r>
    </w:p>
    <w:p w:rsidR="00F95171" w:rsidRDefault="00F95171" w:rsidP="00834B4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Wsparcie realizowane w Projekcie wynika z indywidualnego zapotrzebowania określonego w diagnozie potrzeb szkoły oraz z wniosku o dofinansowanie Projektu. Wsparcie to dotyczy: </w:t>
      </w:r>
    </w:p>
    <w:p w:rsidR="00F95171" w:rsidRDefault="00F95171" w:rsidP="00E72C00">
      <w:pPr>
        <w:pStyle w:val="Akapitzlist"/>
        <w:numPr>
          <w:ilvl w:val="1"/>
          <w:numId w:val="3"/>
        </w:numPr>
        <w:tabs>
          <w:tab w:val="num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53DE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studiów podyplomowych dla nauczycieli kształcenia zawodowego z zakresu:</w:t>
      </w:r>
    </w:p>
    <w:p w:rsidR="00F95171" w:rsidRDefault="00153DE5" w:rsidP="00E72C00">
      <w:pPr>
        <w:pStyle w:val="Akapitzlist"/>
        <w:tabs>
          <w:tab w:val="num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a. </w:t>
      </w:r>
      <w:r w:rsidR="00C849A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technologii żywienia (1 os.),</w:t>
      </w:r>
    </w:p>
    <w:p w:rsidR="00E72C00" w:rsidRDefault="00153DE5" w:rsidP="00E72C00">
      <w:pPr>
        <w:pStyle w:val="Akapitzlist"/>
        <w:tabs>
          <w:tab w:val="num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b. </w:t>
      </w:r>
      <w:r w:rsidR="00C849A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psychodietetyki (1 os.)</w:t>
      </w:r>
      <w:r w:rsidR="00D02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;</w:t>
      </w:r>
    </w:p>
    <w:p w:rsidR="00F95171" w:rsidRPr="00F95171" w:rsidRDefault="00153DE5" w:rsidP="00E72C00">
      <w:pPr>
        <w:pStyle w:val="Akapitzlist"/>
        <w:tabs>
          <w:tab w:val="num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2) 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kursów doskonalących dla nauczycieli kształcenia zawodowego z zakresu:</w:t>
      </w:r>
    </w:p>
    <w:p w:rsidR="00F95171" w:rsidRPr="00F95171" w:rsidRDefault="00C849A5" w:rsidP="00E72C0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systemu HACCAP w gastronomii (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4 os.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C849A5" w:rsidP="00E72C0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barista (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4 os.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),</w:t>
      </w:r>
    </w:p>
    <w:p w:rsidR="00F95171" w:rsidRPr="00F95171" w:rsidRDefault="00C849A5" w:rsidP="00E72C0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barmański (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4 os.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),</w:t>
      </w:r>
    </w:p>
    <w:p w:rsidR="00F95171" w:rsidRDefault="00C849A5" w:rsidP="00E72C0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cukierniczy I stopnia (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4 os.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</w:p>
    <w:p w:rsidR="00BB5B1B" w:rsidRDefault="00153DE5" w:rsidP="00E72C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3) </w:t>
      </w:r>
      <w:r w:rsidR="00F95171" w:rsidRPr="00153DE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staż</w:t>
      </w:r>
      <w:r w:rsidR="00C849A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 zawodowych dla nauczycieli (</w:t>
      </w:r>
      <w:r w:rsidR="00F95171" w:rsidRPr="00153DE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4 os.</w:t>
      </w:r>
      <w:r w:rsidR="00C849A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).</w:t>
      </w:r>
    </w:p>
    <w:p w:rsidR="00F95171" w:rsidRPr="00BB5B1B" w:rsidRDefault="00F95171" w:rsidP="00834B4C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BB5B1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Informacje o Projekcie będą zamieszczane na stronie internetowej Zespołu Szkół Ekonomiczno-Usługowych im. Fryderyka Chopina w Żychlinie</w:t>
      </w:r>
      <w:r w:rsidR="002A0AB6" w:rsidRPr="00BB5B1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34B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będzie prowadzona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od 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16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2019 r. do </w:t>
      </w:r>
      <w:r w:rsidR="00840344" w:rsidRPr="0084034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31 lipca 2021</w:t>
      </w:r>
      <w:r w:rsidRPr="0084034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Osobą odpowiedzialną za rekrutację jest koordynator szkolny. </w:t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uczestników Projektu poprzedzona będzie akcją informacyjną prowadzoną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bezpośrednio w szkole</w:t>
      </w:r>
      <w:r w:rsidR="00E3719F"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 poprzez stronę internetową szkoły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będzie prowadzona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szkole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 zachowaniem zdiagnozowanych indywidualnych potrzeb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szkoły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rekrutacji mogą brać udział nauczyciele kształcenia zawodowego, którzy w momencie przystąpienia do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są pracownikami szkoły.</w:t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 xml:space="preserve">W celu przeprowadzania rekrutacji dyrektor szkoły powołuje Komisję Rekrutacyjną, zwaną dalej Komisją, w skład której wchodzą: </w:t>
      </w:r>
    </w:p>
    <w:p w:rsidR="00F95171" w:rsidRPr="00F95171" w:rsidRDefault="00F95171" w:rsidP="00834B4C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dyrektor szkoły – przewodniczący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F95171" w:rsidP="00834B4C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koordynator szkolny – zastępca przewodniczącego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F95171" w:rsidP="00834B4C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pracownik szkoły ds. kadr – członek Komisji.</w:t>
      </w:r>
    </w:p>
    <w:p w:rsidR="00F95171" w:rsidRPr="00F95171" w:rsidRDefault="00F95171" w:rsidP="00834B4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zadań Komisji należy w szczególności:</w:t>
      </w:r>
    </w:p>
    <w:p w:rsidR="00F95171" w:rsidRPr="00F95171" w:rsidRDefault="00F95171" w:rsidP="00834B4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przyjmowanie i analiza formularzy zg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</w:p>
    <w:p w:rsidR="00F95171" w:rsidRPr="00F95171" w:rsidRDefault="00F95171" w:rsidP="00834B4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utworzenie listy podstawowej i listy rezerwowej, jeśli liczba chętnych będzie wi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</w:p>
    <w:p w:rsidR="00F95171" w:rsidRPr="00F95171" w:rsidRDefault="00F95171" w:rsidP="00834B4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przenoszenie uczestników projektu, którzy nie podpiszą deklaracji uczestnictwa z listy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podstawowej na listę rezerwową;</w:t>
      </w:r>
    </w:p>
    <w:p w:rsidR="00F95171" w:rsidRPr="00F95171" w:rsidRDefault="00F95171" w:rsidP="00834B4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przenoszenie uczestników projektu z listy rezerwowej na listę podsta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wową w przypadku wolnych miejsc;</w:t>
      </w:r>
    </w:p>
    <w:p w:rsidR="00F95171" w:rsidRPr="00F95171" w:rsidRDefault="00F95171" w:rsidP="00834B4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przeprowadzanie rekrutacji uzupełniającej w przypadku, gdy liczba chętnych do udziału w projekcie będzie mniejsza niż zakładana.</w:t>
      </w:r>
    </w:p>
    <w:p w:rsidR="00F95171" w:rsidRPr="00F95171" w:rsidRDefault="00F95171" w:rsidP="00834B4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 nauczycieli będzie 3-etapowa:</w:t>
      </w:r>
    </w:p>
    <w:p w:rsidR="00F95171" w:rsidRDefault="00F95171" w:rsidP="00834B4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zgłoszenie mailowe na adres koordynatora projektu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;</w:t>
      </w:r>
    </w:p>
    <w:p w:rsidR="00E3719F" w:rsidRPr="00F95171" w:rsidRDefault="00E3719F" w:rsidP="00834B4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wypełnienie formularzy zgłoszenia dostępnych na str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onie internetowej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szkoły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hyperlink r:id="rId8" w:history="1"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Załączniki</w:t>
        </w:r>
        <w:proofErr w:type="spellEnd"/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 nr 1</w:t>
        </w:r>
      </w:hyperlink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 i złożenie w punkcie kwalifi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kacyjnym w szkole (sekretariat);</w:t>
      </w:r>
    </w:p>
    <w:p w:rsidR="00F95171" w:rsidRPr="00F95171" w:rsidRDefault="00F95171" w:rsidP="00834B4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weryfikacja danych osobowych.</w:t>
      </w:r>
    </w:p>
    <w:p w:rsidR="00F95171" w:rsidRPr="00F95171" w:rsidRDefault="00F95171" w:rsidP="00834B4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przypadku zgłoszenia większej liczby chętnych, w pierwszej kolejności zakwalifikowane zostaną osoby podnoszące kwalifikacje zgodnie z wyposażaną pracownią i zawodami deficytowymi.</w:t>
      </w:r>
    </w:p>
    <w:p w:rsidR="00F95171" w:rsidRPr="00F95171" w:rsidRDefault="00F95171" w:rsidP="00834B4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Kolejność na liście określa się na podstawie posiadanych kwalifikacji, aż do wyczerpania liczby miejsc. Fakt ten znajdzie odzwierciedlenie w Protokole przygotowanym przez Komisję Rekrutacyjną. Lista zakwalifikowanych uczestników dostępna będzie u koordynatora projektu.</w:t>
      </w:r>
    </w:p>
    <w:p w:rsidR="00F95171" w:rsidRPr="00F95171" w:rsidRDefault="00F95171" w:rsidP="00834B4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wynikach rekrutacji uczestnik zostanie powiadomiony ustnie. Od decyzji komisji nie przysługują środki odwoławcze</w:t>
      </w:r>
    </w:p>
    <w:p w:rsidR="00F95171" w:rsidRPr="00F95171" w:rsidRDefault="00F95171" w:rsidP="00834B4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Dane z dokumentacji rekrutacyjnej zostaną wprowadzone do systemu SL2014, a dokumenty przechowywane będą w biurze Projekt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 w Zespole Szkół Ekonomiczno-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Usługowych im. Fryderyka Chopina w Żychlinie. </w:t>
      </w:r>
    </w:p>
    <w:p w:rsidR="00F95171" w:rsidRDefault="00F95171" w:rsidP="00834B4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uwzględnia zasadę równości szans i niedyskryminacji, w tym dostępności dla osób z niepełnosprawnościami oraz zasady równości szans kobiet i mężczyzn.</w:t>
      </w:r>
    </w:p>
    <w:p w:rsidR="00EB4082" w:rsidRPr="00F95171" w:rsidRDefault="00EB4082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F95171" w:rsidRPr="00F95171" w:rsidRDefault="00F95171" w:rsidP="00834B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34B4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Warunkiem uczestnictwa w Projekcie jest podpisanie przez uczestnika formularza rekrutacyjnego </w:t>
      </w:r>
      <w:hyperlink r:id="rId9" w:history="1"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– Załącznik nr 2</w:t>
        </w:r>
      </w:hyperlink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Oświadczenia uczestnika Projektu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hyperlink r:id="rId10" w:history="1"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 nr 3</w:t>
        </w:r>
      </w:hyperlink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34B4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Nauczyciel zakwalifikowany do udziału w studiach podyplomowych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 kursie/ stażu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przedkłada koordynatorowi szkolnemu zgodę pracodawcy na uczestnictwo pracownika w studiach podyplomowych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 kursie/ stażu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której wzór stanowi - </w:t>
      </w:r>
      <w:hyperlink r:id="rId11" w:history="1"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 nr 4</w:t>
        </w:r>
      </w:hyperlink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34B4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ma prawo:</w:t>
      </w:r>
    </w:p>
    <w:p w:rsidR="00F95171" w:rsidRPr="00F95171" w:rsidRDefault="00F95171" w:rsidP="00834B4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bezpłatnego udziału w kursach, stażach i studiach podyplomowych organizowanych w Projekcie finansowanych ze środków przewidzianych w Projekcie (zgodnie z zapisami wniosku o dofinansowanie);</w:t>
      </w:r>
    </w:p>
    <w:p w:rsidR="00F95171" w:rsidRPr="00F95171" w:rsidRDefault="00F95171" w:rsidP="00834B4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w szczególnie uzasadnionych przypadkach, bez ujemnych konsekwencji w postaci zwrotu kosztów, do rez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ygnacji z udziału w studiach podyplomowych/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 stażu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spowodowanej ważnymi względami osobis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tymi lub zdrowotnymi –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hyperlink r:id="rId12" w:history="1"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Załącznik nr </w:t>
        </w:r>
        <w:r w:rsidR="00F92F03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5</w:t>
        </w:r>
      </w:hyperlink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34B4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Rezygnacja nauczyciela z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studiach podyplomowych/ kursie/ stażu zawodowym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jest jednoznaczna z rezygnacją z uczestniczenia w Projekcie.</w:t>
      </w:r>
    </w:p>
    <w:p w:rsidR="00F95171" w:rsidRPr="00F95171" w:rsidRDefault="00F95171" w:rsidP="00834B4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zobowiązany jest do:</w:t>
      </w:r>
    </w:p>
    <w:p w:rsidR="00F95171" w:rsidRPr="00F95171" w:rsidRDefault="00F95171" w:rsidP="00834B4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zapoznan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</w:p>
    <w:p w:rsidR="00F95171" w:rsidRPr="00F95171" w:rsidRDefault="00F95171" w:rsidP="00834B4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uczestniczenia w zajęciach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 które został zakwalifikowany;</w:t>
      </w:r>
    </w:p>
    <w:p w:rsidR="00F95171" w:rsidRPr="00F95171" w:rsidRDefault="00F95171" w:rsidP="00834B4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usprawiedliwiania wszystkich nieobecności (dopuszcza się maksymalnie do 20% 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sprawiedliwionych nieobecności);</w:t>
      </w:r>
    </w:p>
    <w:p w:rsidR="00F95171" w:rsidRPr="00F95171" w:rsidRDefault="00F95171" w:rsidP="00834B4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wypełniania ankiet i innych d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okumentów przekazywanych przez koordynatora s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zkolnego w okresie realizacji i trwałości Projektu.</w:t>
      </w:r>
    </w:p>
    <w:p w:rsidR="00F95171" w:rsidRPr="00F95171" w:rsidRDefault="00F95171" w:rsidP="00834B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34B4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Nieusprawiedliwiona nieobecność 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czestnika Projektu w studiach podyplomowych/ kursie/ stażu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rsie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20% wszystkich godzin przewidzianych dla danej grupy będzie podstawą do skreślenia z listy uczestników Projektu.</w:t>
      </w:r>
    </w:p>
    <w:p w:rsidR="00F95171" w:rsidRPr="00F95171" w:rsidRDefault="00F95171" w:rsidP="00834B4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Decyzję o skreśleniu uczestnika z udziału w danej formie wsparcia podejmuje Komisj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a. O swojej decyzji powiadamia kierownika p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 Na wolne miejsce kierowana jest osoba wg kolejności z listy rezerwowej.</w:t>
      </w:r>
    </w:p>
    <w:p w:rsidR="00F95171" w:rsidRPr="00F95171" w:rsidRDefault="00F95171" w:rsidP="00834B4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Skreślenie uczestnika Projektu z udziału w danej formie wsparcia jest jednoznaczne </w:t>
      </w:r>
      <w:r w:rsidRPr="005A2E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i z obciążeniem go poniesionymi kosztami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sytuacji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</w:t>
      </w:r>
    </w:p>
    <w:p w:rsidR="00EB4082" w:rsidRDefault="00F95171" w:rsidP="00834B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834B4C" w:rsidRDefault="00F95171" w:rsidP="00834B4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:rsidR="00834B4C" w:rsidRPr="00834B4C" w:rsidRDefault="00F95171" w:rsidP="00834B4C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Regulamin został opracowany i wprowadzony jako obowiązujący przez Zespół Szkół Ekonomiczno-Usługowych w Żychlinie</w:t>
      </w:r>
      <w:r w:rsid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834B4C" w:rsidRPr="00834B4C" w:rsidRDefault="00F95171" w:rsidP="00834B4C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lamin wchodzi w życie z dniem 9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2019 r. i obowiązuje przez cały okres realizacji Projektu.</w:t>
      </w:r>
    </w:p>
    <w:p w:rsidR="00834B4C" w:rsidRPr="00834B4C" w:rsidRDefault="00F95171" w:rsidP="00834B4C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Zespół Szkół Ekonomiczno-Usługowych w Żychlinie zastrzega sobie prawo zmiany Regulaminu w każdym czasie trwania projektu. Zmiany wprowadza się w formie aneksu.</w:t>
      </w:r>
    </w:p>
    <w:p w:rsidR="00834B4C" w:rsidRPr="00834B4C" w:rsidRDefault="00F95171" w:rsidP="00834B4C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Regulamin dostępny będzie na stronie internetowej ZSEU w Żychlinie oraz 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 koordynatora p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</w:t>
      </w:r>
    </w:p>
    <w:p w:rsidR="00F95171" w:rsidRPr="001F1193" w:rsidRDefault="00F95171" w:rsidP="00834B4C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Ostateczna interpretacja Regulaminu należy do ZSEU w Żychlinie w oparciu o stosowane dokumenty zawarte na stronie Ministerstwa Rozwoju oraz na stronach Instytucji Zarządzającej.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Wykaz załączników:</w:t>
      </w:r>
      <w:r w:rsidRPr="00EA233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hyperlink r:id="rId13" w:history="1"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Załącznik nr 1 – Formularz zgłoszeniowy </w:t>
        </w:r>
        <w:r w:rsidR="00EA233A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do udziału w projekcie </w:t>
        </w:r>
        <w:r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dla nauczyciela </w:t>
        </w:r>
      </w:hyperlink>
    </w:p>
    <w:p w:rsidR="00F95171" w:rsidRPr="001F1193" w:rsidRDefault="00E80D30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pl-PL" w:bidi="ar-SA"/>
        </w:rPr>
      </w:pPr>
      <w:hyperlink r:id="rId14" w:history="1">
        <w:r w:rsidR="001F1193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 nr 2 Formularz rekrutacyjny dla uczestników projektu - nauczyciel.doc</w:t>
        </w:r>
      </w:hyperlink>
      <w:r w:rsidR="00F95171" w:rsidRPr="001F1193">
        <w:rPr>
          <w:rFonts w:ascii="Times New Roman" w:eastAsia="Times New Roman" w:hAnsi="Times New Roman" w:cs="Times New Roman"/>
          <w:color w:val="002060"/>
          <w:sz w:val="24"/>
          <w:szCs w:val="24"/>
          <w:lang w:eastAsia="pl-PL" w:bidi="ar-SA"/>
        </w:rPr>
        <w:br/>
      </w:r>
      <w:hyperlink r:id="rId15" w:history="1">
        <w:r w:rsidR="00F95171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 nr 3 – Oświadczenie uczestnika projektu</w:t>
        </w:r>
      </w:hyperlink>
      <w:r w:rsidR="00F95171" w:rsidRPr="001F1193">
        <w:rPr>
          <w:rFonts w:ascii="Times New Roman" w:eastAsia="Times New Roman" w:hAnsi="Times New Roman" w:cs="Times New Roman"/>
          <w:color w:val="002060"/>
          <w:sz w:val="24"/>
          <w:szCs w:val="24"/>
          <w:lang w:eastAsia="pl-PL" w:bidi="ar-SA"/>
        </w:rPr>
        <w:br/>
      </w:r>
      <w:hyperlink r:id="rId16" w:history="1">
        <w:r w:rsidR="00F95171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 nr 4 – Zgoda pracodawcy na udział w studiach podyplomowych</w:t>
        </w:r>
        <w:r w:rsidR="00EA233A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/ kursie/ stażu zawodowym</w:t>
        </w:r>
      </w:hyperlink>
      <w:r w:rsidR="00EA233A" w:rsidRPr="001F1193">
        <w:rPr>
          <w:rFonts w:ascii="Times New Roman" w:eastAsia="Times New Roman" w:hAnsi="Times New Roman" w:cs="Times New Roman"/>
          <w:color w:val="002060"/>
          <w:sz w:val="24"/>
          <w:szCs w:val="24"/>
          <w:lang w:eastAsia="pl-PL" w:bidi="ar-SA"/>
        </w:rPr>
        <w:br/>
      </w:r>
      <w:hyperlink r:id="rId17" w:history="1">
        <w:r w:rsidR="00EA233A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Załącznik nr 5</w:t>
        </w:r>
        <w:r w:rsidR="00F95171" w:rsidRPr="001F11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 – Rezygnacja z uczestnictwa</w:t>
        </w:r>
      </w:hyperlink>
    </w:p>
    <w:p w:rsidR="00F95171" w:rsidRPr="008B598D" w:rsidRDefault="00F95171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8C3FFB" w:rsidRPr="008B598D" w:rsidRDefault="008C3FFB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sectPr w:rsidR="008C3FFB" w:rsidRPr="008B598D" w:rsidSect="00EC1D45">
      <w:head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2B" w:rsidRDefault="0081022B" w:rsidP="009350EF">
      <w:pPr>
        <w:spacing w:after="0" w:line="240" w:lineRule="auto"/>
      </w:pPr>
      <w:r>
        <w:separator/>
      </w:r>
    </w:p>
  </w:endnote>
  <w:endnote w:type="continuationSeparator" w:id="0">
    <w:p w:rsidR="0081022B" w:rsidRDefault="0081022B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2B" w:rsidRDefault="0081022B" w:rsidP="009350EF">
      <w:pPr>
        <w:spacing w:after="0" w:line="240" w:lineRule="auto"/>
      </w:pPr>
      <w:r>
        <w:separator/>
      </w:r>
    </w:p>
  </w:footnote>
  <w:footnote w:type="continuationSeparator" w:id="0">
    <w:p w:rsidR="0081022B" w:rsidRDefault="0081022B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EF" w:rsidRPr="00EC0399" w:rsidRDefault="00EC0399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3833621"/>
    <w:multiLevelType w:val="multilevel"/>
    <w:tmpl w:val="7D40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470AC1"/>
    <w:multiLevelType w:val="multilevel"/>
    <w:tmpl w:val="DE6217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81E693A"/>
    <w:multiLevelType w:val="multilevel"/>
    <w:tmpl w:val="7CFEA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772A"/>
    <w:multiLevelType w:val="multilevel"/>
    <w:tmpl w:val="9AA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847F8"/>
    <w:multiLevelType w:val="multilevel"/>
    <w:tmpl w:val="55E49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227FB"/>
    <w:multiLevelType w:val="multilevel"/>
    <w:tmpl w:val="1FB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41FB"/>
    <w:multiLevelType w:val="multilevel"/>
    <w:tmpl w:val="4AEEE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860E9"/>
    <w:multiLevelType w:val="multilevel"/>
    <w:tmpl w:val="214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81854"/>
    <w:multiLevelType w:val="multilevel"/>
    <w:tmpl w:val="1A5A5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06378BE"/>
    <w:multiLevelType w:val="multilevel"/>
    <w:tmpl w:val="A4B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8A553C1"/>
    <w:multiLevelType w:val="multilevel"/>
    <w:tmpl w:val="B752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124F2"/>
    <w:multiLevelType w:val="multilevel"/>
    <w:tmpl w:val="A46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252F1"/>
    <w:multiLevelType w:val="multilevel"/>
    <w:tmpl w:val="024C7B06"/>
    <w:lvl w:ilvl="0">
      <w:start w:val="3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15">
    <w:nsid w:val="7FC749F7"/>
    <w:multiLevelType w:val="multilevel"/>
    <w:tmpl w:val="FE022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0"/>
    <w:lvlOverride w:ilvl="0">
      <w:startOverride w:val="6"/>
    </w:lvlOverride>
  </w:num>
  <w:num w:numId="6">
    <w:abstractNumId w:val="13"/>
  </w:num>
  <w:num w:numId="7">
    <w:abstractNumId w:val="7"/>
  </w:num>
  <w:num w:numId="8">
    <w:abstractNumId w:val="6"/>
    <w:lvlOverride w:ilvl="0">
      <w:startOverride w:val="8"/>
    </w:lvlOverride>
  </w:num>
  <w:num w:numId="9">
    <w:abstractNumId w:val="15"/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</w:num>
  <w:num w:numId="13">
    <w:abstractNumId w:val="2"/>
    <w:lvlOverride w:ilvl="0">
      <w:startOverride w:val="13"/>
    </w:lvlOverride>
  </w:num>
  <w:num w:numId="14">
    <w:abstractNumId w:val="8"/>
  </w:num>
  <w:num w:numId="15">
    <w:abstractNumId w:val="3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6"/>
    </w:lvlOverride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A65CF"/>
    <w:rsid w:val="00027FAF"/>
    <w:rsid w:val="000B28FF"/>
    <w:rsid w:val="000F5E4B"/>
    <w:rsid w:val="00153DE5"/>
    <w:rsid w:val="00162C0F"/>
    <w:rsid w:val="001A230E"/>
    <w:rsid w:val="001F1193"/>
    <w:rsid w:val="00252298"/>
    <w:rsid w:val="0027652A"/>
    <w:rsid w:val="002A0AB6"/>
    <w:rsid w:val="002C7114"/>
    <w:rsid w:val="002E62FF"/>
    <w:rsid w:val="002F36F7"/>
    <w:rsid w:val="00333396"/>
    <w:rsid w:val="003534C2"/>
    <w:rsid w:val="00373B2F"/>
    <w:rsid w:val="003B580F"/>
    <w:rsid w:val="003D18C7"/>
    <w:rsid w:val="003D3A63"/>
    <w:rsid w:val="003D44AF"/>
    <w:rsid w:val="004078AE"/>
    <w:rsid w:val="004C38EC"/>
    <w:rsid w:val="00513280"/>
    <w:rsid w:val="005A2EAE"/>
    <w:rsid w:val="005C42EE"/>
    <w:rsid w:val="0061032C"/>
    <w:rsid w:val="00760070"/>
    <w:rsid w:val="007E06CB"/>
    <w:rsid w:val="007F5EEF"/>
    <w:rsid w:val="0081022B"/>
    <w:rsid w:val="00817202"/>
    <w:rsid w:val="00834B4C"/>
    <w:rsid w:val="00840344"/>
    <w:rsid w:val="00881C48"/>
    <w:rsid w:val="008B2C7F"/>
    <w:rsid w:val="008B598D"/>
    <w:rsid w:val="008C3FFB"/>
    <w:rsid w:val="008E4E1B"/>
    <w:rsid w:val="008F473D"/>
    <w:rsid w:val="009350EF"/>
    <w:rsid w:val="009478A0"/>
    <w:rsid w:val="0096362F"/>
    <w:rsid w:val="00987E0E"/>
    <w:rsid w:val="009A51A2"/>
    <w:rsid w:val="009F4061"/>
    <w:rsid w:val="009F7365"/>
    <w:rsid w:val="00AC060A"/>
    <w:rsid w:val="00AF10E0"/>
    <w:rsid w:val="00B737AF"/>
    <w:rsid w:val="00BB5B1B"/>
    <w:rsid w:val="00BE7816"/>
    <w:rsid w:val="00BF4716"/>
    <w:rsid w:val="00C00DA0"/>
    <w:rsid w:val="00C849A5"/>
    <w:rsid w:val="00D0294B"/>
    <w:rsid w:val="00D032EB"/>
    <w:rsid w:val="00D177CB"/>
    <w:rsid w:val="00D71E25"/>
    <w:rsid w:val="00DA2A96"/>
    <w:rsid w:val="00E3719F"/>
    <w:rsid w:val="00E53006"/>
    <w:rsid w:val="00E72C00"/>
    <w:rsid w:val="00E806F5"/>
    <w:rsid w:val="00E80D30"/>
    <w:rsid w:val="00EA233A"/>
    <w:rsid w:val="00EA65CF"/>
    <w:rsid w:val="00EB0EA7"/>
    <w:rsid w:val="00EB24EA"/>
    <w:rsid w:val="00EB4082"/>
    <w:rsid w:val="00EC0399"/>
    <w:rsid w:val="00EC1D45"/>
    <w:rsid w:val="00ED73A7"/>
    <w:rsid w:val="00EE4649"/>
    <w:rsid w:val="00EF24D3"/>
    <w:rsid w:val="00F47424"/>
    <w:rsid w:val="00F613B1"/>
    <w:rsid w:val="00F61D3C"/>
    <w:rsid w:val="00F70009"/>
    <w:rsid w:val="00F8529B"/>
    <w:rsid w:val="00F92F03"/>
    <w:rsid w:val="00F937DC"/>
    <w:rsid w:val="00F95171"/>
    <w:rsid w:val="00FB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%20nr%201%20Formularz%20zg&#322;oszeniowy%20nauczyciel.docx" TargetMode="External"/><Relationship Id="rId13" Type="http://schemas.openxmlformats.org/officeDocument/2006/relationships/hyperlink" Target="Za&#322;&#261;cznik%20nr%201%20Formularz%20zg&#322;oszeniowy%20nauczyciel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Za&#322;&#261;cznik%20nr%205%20%20Rezygnacja%20z%20uczestnictwa%20-%20nauczyciel.docx" TargetMode="External"/><Relationship Id="rId17" Type="http://schemas.openxmlformats.org/officeDocument/2006/relationships/hyperlink" Target="Za&#322;&#261;cznik%20nr%205%20%20Rezygnacja%20z%20uczestnictwa%20-%20nauczycie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Za&#322;&#261;cznik%20nr%204%20Zgoda%20pracodawcy%20na%20udzia&#322;%20w%20studiach%20podyplomowych,%20kursach,%20sta&#380;u%20zawodowym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a&#322;&#261;cznik%20nr%204%20Zgoda%20pracodawcy%20na%20udzia&#322;%20w%20studiach%20podyplomowych,%20kursach,%20sta&#380;u%20zawodowym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a&#322;&#261;cznik%20nr%203%20O&#347;wiadczenie%20uczestnika%20projektu.docx" TargetMode="External"/><Relationship Id="rId10" Type="http://schemas.openxmlformats.org/officeDocument/2006/relationships/hyperlink" Target="Za&#322;&#261;cznik%20nr%203%20O&#347;wiadczenie%20uczestnika%20projektu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Za&#322;&#261;cznik%20nr%202%20Formularz%20rekrutacyjny%20dla%20uczestnik&#243;w%20projektu%20-%20nauczyciel.doc" TargetMode="External"/><Relationship Id="rId14" Type="http://schemas.openxmlformats.org/officeDocument/2006/relationships/hyperlink" Target="Za&#322;&#261;cznik%20nr%202%20Formularz%20rekrutacyjny%20dla%20uczestnik&#243;w%20projektu%20-%20nauczyciel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F3D4-F406-4E03-9C4B-DDF619E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4</cp:revision>
  <dcterms:created xsi:type="dcterms:W3CDTF">2019-09-30T18:56:00Z</dcterms:created>
  <dcterms:modified xsi:type="dcterms:W3CDTF">2019-09-30T19:10:00Z</dcterms:modified>
</cp:coreProperties>
</file>